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D41F" w14:textId="77777777" w:rsidR="00500B67" w:rsidRPr="009629D5" w:rsidRDefault="00324FB6" w:rsidP="00FA5FD4">
      <w:pPr>
        <w:jc w:val="center"/>
        <w:rPr>
          <w:rFonts w:cstheme="minorHAnsi"/>
          <w:b/>
          <w:sz w:val="24"/>
          <w:szCs w:val="24"/>
        </w:rPr>
      </w:pPr>
      <w:r w:rsidRPr="009629D5">
        <w:rPr>
          <w:rFonts w:cstheme="minorHAnsi"/>
          <w:b/>
          <w:sz w:val="24"/>
          <w:szCs w:val="24"/>
        </w:rPr>
        <w:t>Заявка на участие</w:t>
      </w:r>
    </w:p>
    <w:p w14:paraId="2CD09DDA" w14:textId="77777777" w:rsidR="00500B67" w:rsidRPr="009629D5" w:rsidRDefault="00324FB6" w:rsidP="00FA5FD4">
      <w:pPr>
        <w:jc w:val="center"/>
        <w:rPr>
          <w:rStyle w:val="af6"/>
          <w:rFonts w:cstheme="minorHAnsi"/>
          <w:color w:val="auto"/>
          <w:sz w:val="24"/>
          <w:szCs w:val="24"/>
        </w:rPr>
      </w:pPr>
      <w:r w:rsidRPr="009629D5">
        <w:rPr>
          <w:rFonts w:cstheme="minorHAnsi"/>
          <w:sz w:val="24"/>
          <w:szCs w:val="24"/>
        </w:rPr>
        <w:t xml:space="preserve">в </w:t>
      </w:r>
      <w:r w:rsidRPr="009629D5">
        <w:rPr>
          <w:rFonts w:cstheme="minorHAnsi"/>
          <w:sz w:val="24"/>
          <w:szCs w:val="24"/>
        </w:rPr>
        <w:fldChar w:fldCharType="begin"/>
      </w:r>
      <w:r w:rsidRPr="009629D5">
        <w:rPr>
          <w:rFonts w:cstheme="minorHAnsi"/>
          <w:sz w:val="24"/>
          <w:szCs w:val="24"/>
        </w:rPr>
        <w:instrText xml:space="preserve"> HYPERLINK "https://baltlease.ru/about-leasing/konkurs-delo-goda/" </w:instrText>
      </w:r>
      <w:r w:rsidRPr="009629D5">
        <w:rPr>
          <w:rFonts w:cstheme="minorHAnsi"/>
          <w:sz w:val="24"/>
          <w:szCs w:val="24"/>
        </w:rPr>
        <w:fldChar w:fldCharType="separate"/>
      </w:r>
      <w:r w:rsidRPr="009629D5">
        <w:rPr>
          <w:rStyle w:val="af6"/>
          <w:rFonts w:cstheme="minorHAnsi"/>
          <w:color w:val="auto"/>
          <w:sz w:val="24"/>
          <w:szCs w:val="24"/>
        </w:rPr>
        <w:t>конкурсе «Дело Года» 2025 компании ООО «Балтийский лизинг»</w:t>
      </w:r>
    </w:p>
    <w:p w14:paraId="5A447FF2" w14:textId="2063DB25" w:rsidR="00500B67" w:rsidRPr="009629D5" w:rsidRDefault="00324FB6" w:rsidP="00FA5FD4">
      <w:pPr>
        <w:jc w:val="center"/>
        <w:rPr>
          <w:rFonts w:cstheme="minorHAnsi"/>
          <w:color w:val="FF0000"/>
          <w:sz w:val="24"/>
          <w:szCs w:val="24"/>
        </w:rPr>
      </w:pPr>
      <w:r w:rsidRPr="009629D5">
        <w:rPr>
          <w:rFonts w:cstheme="minorHAnsi"/>
          <w:sz w:val="24"/>
          <w:szCs w:val="24"/>
        </w:rPr>
        <w:fldChar w:fldCharType="end"/>
      </w:r>
      <w:r w:rsidRPr="009629D5">
        <w:rPr>
          <w:rFonts w:cstheme="minorHAnsi"/>
          <w:color w:val="FF0000"/>
          <w:sz w:val="24"/>
          <w:szCs w:val="24"/>
        </w:rPr>
        <w:t>Только для клиентов компании «Балтийский лизинг»</w:t>
      </w:r>
    </w:p>
    <w:p w14:paraId="10ED5942" w14:textId="77777777" w:rsidR="00054E1E" w:rsidRPr="009629D5" w:rsidRDefault="00054E1E" w:rsidP="00FA5FD4">
      <w:pPr>
        <w:jc w:val="center"/>
        <w:rPr>
          <w:rFonts w:cstheme="minorHAnsi"/>
          <w:sz w:val="24"/>
          <w:szCs w:val="24"/>
        </w:rPr>
      </w:pPr>
    </w:p>
    <w:tbl>
      <w:tblPr>
        <w:tblStyle w:val="af5"/>
        <w:tblW w:w="9105" w:type="dxa"/>
        <w:tblLook w:val="04A0" w:firstRow="1" w:lastRow="0" w:firstColumn="1" w:lastColumn="0" w:noHBand="0" w:noVBand="1"/>
      </w:tblPr>
      <w:tblGrid>
        <w:gridCol w:w="4480"/>
        <w:gridCol w:w="4616"/>
        <w:gridCol w:w="9"/>
      </w:tblGrid>
      <w:tr w:rsidR="00FA5FD4" w:rsidRPr="009629D5" w14:paraId="6F26ECEC" w14:textId="77777777" w:rsidTr="00787B31">
        <w:trPr>
          <w:gridAfter w:val="1"/>
          <w:wAfter w:w="9" w:type="dxa"/>
          <w:trHeight w:val="805"/>
        </w:trPr>
        <w:tc>
          <w:tcPr>
            <w:tcW w:w="4480" w:type="dxa"/>
          </w:tcPr>
          <w:p w14:paraId="7C85F37E" w14:textId="761E5FB1" w:rsidR="00500B67" w:rsidRPr="009629D5" w:rsidRDefault="00324FB6" w:rsidP="00FA5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Название компании</w:t>
            </w:r>
          </w:p>
          <w:p w14:paraId="39DB23A8" w14:textId="77777777" w:rsidR="00500B67" w:rsidRPr="009629D5" w:rsidRDefault="00324FB6" w:rsidP="00FA5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(полное юридическое):</w:t>
            </w:r>
          </w:p>
        </w:tc>
        <w:tc>
          <w:tcPr>
            <w:tcW w:w="4616" w:type="dxa"/>
          </w:tcPr>
          <w:p w14:paraId="26F3B9AD" w14:textId="77777777" w:rsidR="00500B67" w:rsidRPr="009629D5" w:rsidRDefault="00500B67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FD4" w:rsidRPr="009629D5" w14:paraId="1EEACDF7" w14:textId="77777777" w:rsidTr="00787B31">
        <w:trPr>
          <w:gridAfter w:val="1"/>
          <w:wAfter w:w="9" w:type="dxa"/>
          <w:trHeight w:val="672"/>
        </w:trPr>
        <w:tc>
          <w:tcPr>
            <w:tcW w:w="4480" w:type="dxa"/>
            <w:tcBorders>
              <w:bottom w:val="single" w:sz="4" w:space="0" w:color="auto"/>
            </w:tcBorders>
          </w:tcPr>
          <w:p w14:paraId="435C1A16" w14:textId="77777777" w:rsidR="00500B67" w:rsidRPr="009629D5" w:rsidRDefault="00324FB6" w:rsidP="00FA5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ИНН: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14:paraId="3F619DAD" w14:textId="77777777" w:rsidR="00500B67" w:rsidRPr="009629D5" w:rsidRDefault="00500B67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FD4" w:rsidRPr="009629D5" w14:paraId="05399561" w14:textId="77777777" w:rsidTr="00787B31">
        <w:trPr>
          <w:gridAfter w:val="1"/>
          <w:wAfter w:w="9" w:type="dxa"/>
          <w:trHeight w:val="882"/>
        </w:trPr>
        <w:tc>
          <w:tcPr>
            <w:tcW w:w="4480" w:type="dxa"/>
            <w:tcBorders>
              <w:bottom w:val="single" w:sz="4" w:space="0" w:color="auto"/>
            </w:tcBorders>
          </w:tcPr>
          <w:p w14:paraId="30EC4796" w14:textId="77777777" w:rsidR="00500B67" w:rsidRPr="009629D5" w:rsidRDefault="00324FB6" w:rsidP="00FA5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Юридический адрес: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14:paraId="73830A93" w14:textId="77777777" w:rsidR="00500B67" w:rsidRPr="009629D5" w:rsidRDefault="00500B67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FD4" w:rsidRPr="009629D5" w14:paraId="262E4DD1" w14:textId="77777777" w:rsidTr="00787B31">
        <w:trPr>
          <w:gridAfter w:val="1"/>
          <w:wAfter w:w="9" w:type="dxa"/>
          <w:trHeight w:val="1062"/>
        </w:trPr>
        <w:tc>
          <w:tcPr>
            <w:tcW w:w="4480" w:type="dxa"/>
            <w:tcBorders>
              <w:bottom w:val="single" w:sz="4" w:space="0" w:color="auto"/>
            </w:tcBorders>
          </w:tcPr>
          <w:p w14:paraId="0D2453FA" w14:textId="4E9645AB" w:rsidR="00500B67" w:rsidRPr="009629D5" w:rsidRDefault="00324FB6" w:rsidP="00FA5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Сфера деятельности</w:t>
            </w:r>
          </w:p>
          <w:p w14:paraId="45B657F7" w14:textId="77777777" w:rsidR="00500B67" w:rsidRPr="009629D5" w:rsidRDefault="00324FB6" w:rsidP="00FA5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(по основным ОКВЭД)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14:paraId="7F5976C5" w14:textId="77777777" w:rsidR="00500B67" w:rsidRPr="009629D5" w:rsidRDefault="00500B67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FD4" w:rsidRPr="009629D5" w14:paraId="39FA26D2" w14:textId="77777777" w:rsidTr="00787B31">
        <w:trPr>
          <w:gridAfter w:val="1"/>
          <w:wAfter w:w="9" w:type="dxa"/>
          <w:trHeight w:val="1151"/>
        </w:trPr>
        <w:tc>
          <w:tcPr>
            <w:tcW w:w="4480" w:type="dxa"/>
            <w:tcBorders>
              <w:bottom w:val="single" w:sz="4" w:space="0" w:color="auto"/>
            </w:tcBorders>
          </w:tcPr>
          <w:p w14:paraId="596C1448" w14:textId="77777777" w:rsidR="00500B67" w:rsidRPr="009629D5" w:rsidRDefault="00500B67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252E154" w14:textId="77777777" w:rsidR="00500B67" w:rsidRPr="009629D5" w:rsidRDefault="00324FB6" w:rsidP="00FA5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География предоставления услуг (регион, город, ФО, вся Россия)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14:paraId="609B1ED1" w14:textId="77777777" w:rsidR="00500B67" w:rsidRPr="009629D5" w:rsidRDefault="00500B67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FD4" w:rsidRPr="009629D5" w14:paraId="4940BD68" w14:textId="77777777" w:rsidTr="00787B31">
        <w:trPr>
          <w:gridAfter w:val="1"/>
          <w:wAfter w:w="9" w:type="dxa"/>
          <w:trHeight w:val="759"/>
        </w:trPr>
        <w:tc>
          <w:tcPr>
            <w:tcW w:w="4480" w:type="dxa"/>
            <w:tcBorders>
              <w:bottom w:val="single" w:sz="4" w:space="0" w:color="auto"/>
            </w:tcBorders>
          </w:tcPr>
          <w:p w14:paraId="4CB01989" w14:textId="77777777" w:rsidR="00500B67" w:rsidRPr="009629D5" w:rsidRDefault="00324FB6" w:rsidP="00FA5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Дата регистрации предприятия (срок деятельности)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14:paraId="1AD06F0B" w14:textId="77777777" w:rsidR="00500B67" w:rsidRPr="009629D5" w:rsidRDefault="00500B67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FD4" w:rsidRPr="009629D5" w14:paraId="7123EE06" w14:textId="77777777" w:rsidTr="00787B31">
        <w:trPr>
          <w:trHeight w:val="426"/>
        </w:trPr>
        <w:tc>
          <w:tcPr>
            <w:tcW w:w="9105" w:type="dxa"/>
            <w:gridSpan w:val="3"/>
            <w:tcBorders>
              <w:bottom w:val="single" w:sz="4" w:space="0" w:color="auto"/>
            </w:tcBorders>
          </w:tcPr>
          <w:p w14:paraId="53AF1266" w14:textId="77777777" w:rsidR="003F206A" w:rsidRPr="009629D5" w:rsidRDefault="003F206A" w:rsidP="00FA5F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61C82A" w14:textId="24BF5FAC" w:rsidR="00500B67" w:rsidRPr="009629D5" w:rsidRDefault="00324FB6" w:rsidP="00FA5FD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29D5">
              <w:rPr>
                <w:rFonts w:cstheme="minorHAnsi"/>
                <w:b/>
                <w:bCs/>
                <w:sz w:val="24"/>
                <w:szCs w:val="24"/>
              </w:rPr>
              <w:t xml:space="preserve">Выберете номинацию и расскажите в 2-3 предложениях о проекте, </w:t>
            </w:r>
            <w:r w:rsidR="003F206A" w:rsidRPr="009629D5">
              <w:rPr>
                <w:rFonts w:cstheme="minorHAnsi"/>
                <w:b/>
                <w:bCs/>
                <w:sz w:val="24"/>
                <w:szCs w:val="24"/>
              </w:rPr>
              <w:t>реализованн</w:t>
            </w:r>
            <w:r w:rsidR="00FA5FD4" w:rsidRPr="009629D5">
              <w:rPr>
                <w:rFonts w:cstheme="minorHAnsi"/>
                <w:b/>
                <w:bCs/>
                <w:sz w:val="24"/>
                <w:szCs w:val="24"/>
              </w:rPr>
              <w:t>ом</w:t>
            </w:r>
            <w:r w:rsidRPr="009629D5">
              <w:rPr>
                <w:rFonts w:cstheme="minorHAnsi"/>
                <w:b/>
                <w:bCs/>
                <w:sz w:val="24"/>
                <w:szCs w:val="24"/>
              </w:rPr>
              <w:t xml:space="preserve"> с помощью лизинга</w:t>
            </w:r>
          </w:p>
          <w:p w14:paraId="0848EFCB" w14:textId="43E6EC68" w:rsidR="001B71B8" w:rsidRPr="009629D5" w:rsidRDefault="001B71B8" w:rsidP="001B71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5FD4" w:rsidRPr="009629D5" w14:paraId="07CD92C8" w14:textId="77777777" w:rsidTr="00787B31">
        <w:trPr>
          <w:gridAfter w:val="1"/>
          <w:wAfter w:w="9" w:type="dxa"/>
          <w:trHeight w:val="557"/>
        </w:trPr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DA0" w14:textId="77777777" w:rsidR="003F206A" w:rsidRPr="001B71B8" w:rsidRDefault="003F206A" w:rsidP="009629D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6B01A6E6" w14:textId="77777777" w:rsidR="00500B67" w:rsidRPr="001B71B8" w:rsidRDefault="003F206A" w:rsidP="009629D5">
            <w:pPr>
              <w:rPr>
                <w:rFonts w:cstheme="minorHAnsi"/>
                <w:b/>
                <w:sz w:val="24"/>
                <w:szCs w:val="24"/>
              </w:rPr>
            </w:pPr>
            <w:r w:rsidRPr="001B71B8">
              <w:rPr>
                <w:rFonts w:cstheme="minorHAnsi"/>
                <w:b/>
                <w:sz w:val="24"/>
                <w:szCs w:val="24"/>
              </w:rPr>
              <w:t>Номинация «Перспектива»</w:t>
            </w:r>
          </w:p>
          <w:p w14:paraId="396CB31A" w14:textId="77777777" w:rsidR="003F206A" w:rsidRPr="001B71B8" w:rsidRDefault="003F206A" w:rsidP="009629D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D64372" w14:textId="77777777" w:rsidR="009629D5" w:rsidRDefault="009629D5" w:rsidP="00787B31">
            <w:pPr>
              <w:rPr>
                <w:rFonts w:cstheme="minorHAnsi"/>
                <w:sz w:val="24"/>
                <w:szCs w:val="24"/>
              </w:rPr>
            </w:pPr>
            <w:r w:rsidRPr="001B71B8">
              <w:rPr>
                <w:rFonts w:cstheme="minorHAnsi"/>
                <w:sz w:val="24"/>
                <w:szCs w:val="24"/>
              </w:rPr>
              <w:t>Участвуют клиенты, которые приобрели в лизинг имущество для реализации проектов, открывающих новые перспективы развития их бизнеса и/или с</w:t>
            </w:r>
            <w:r w:rsidR="001B71B8">
              <w:rPr>
                <w:rFonts w:cstheme="minorHAnsi"/>
                <w:sz w:val="24"/>
                <w:szCs w:val="24"/>
              </w:rPr>
              <w:t>егмента, в котором они работают</w:t>
            </w:r>
          </w:p>
          <w:p w14:paraId="4D82CD29" w14:textId="615E89B8" w:rsidR="00787B31" w:rsidRPr="00787B31" w:rsidRDefault="00787B31" w:rsidP="00787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579AF" w14:textId="77777777" w:rsidR="003F206A" w:rsidRPr="009629D5" w:rsidRDefault="003F206A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19F59C" w14:textId="77777777" w:rsidR="003F206A" w:rsidRPr="009629D5" w:rsidRDefault="003F206A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F01CA4" w14:textId="77777777" w:rsidR="003F206A" w:rsidRPr="009629D5" w:rsidRDefault="003F206A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87978B" w14:textId="4670CA5E" w:rsidR="001B71B8" w:rsidRPr="009629D5" w:rsidRDefault="00054E1E" w:rsidP="00787B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 xml:space="preserve">Кратко рассказать о </w:t>
            </w:r>
            <w:r w:rsidR="00324FB6" w:rsidRPr="009629D5">
              <w:rPr>
                <w:rFonts w:cstheme="minorHAnsi"/>
                <w:sz w:val="24"/>
                <w:szCs w:val="24"/>
              </w:rPr>
              <w:t>проект</w:t>
            </w:r>
            <w:r w:rsidRPr="009629D5">
              <w:rPr>
                <w:rFonts w:cstheme="minorHAnsi"/>
                <w:sz w:val="24"/>
                <w:szCs w:val="24"/>
              </w:rPr>
              <w:t>е</w:t>
            </w:r>
            <w:r w:rsidR="009629D5" w:rsidRPr="009629D5">
              <w:rPr>
                <w:rFonts w:cstheme="minorHAnsi"/>
                <w:sz w:val="24"/>
                <w:szCs w:val="24"/>
              </w:rPr>
              <w:t>, в цифрах (показателях) и динамике развития.</w:t>
            </w:r>
          </w:p>
        </w:tc>
      </w:tr>
      <w:tr w:rsidR="00FA5FD4" w:rsidRPr="009629D5" w14:paraId="44B2BCCF" w14:textId="77777777" w:rsidTr="00787B31">
        <w:trPr>
          <w:gridAfter w:val="1"/>
          <w:wAfter w:w="9" w:type="dxa"/>
          <w:trHeight w:val="557"/>
        </w:trPr>
        <w:tc>
          <w:tcPr>
            <w:tcW w:w="4480" w:type="dxa"/>
            <w:tcBorders>
              <w:top w:val="single" w:sz="4" w:space="0" w:color="auto"/>
              <w:right w:val="single" w:sz="4" w:space="0" w:color="auto"/>
            </w:tcBorders>
          </w:tcPr>
          <w:p w14:paraId="7484A99E" w14:textId="77777777" w:rsidR="003F206A" w:rsidRPr="009629D5" w:rsidRDefault="003F206A" w:rsidP="009629D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06BFDA0" w14:textId="77777777" w:rsidR="00500B67" w:rsidRPr="009629D5" w:rsidRDefault="00054E1E" w:rsidP="009629D5">
            <w:pPr>
              <w:rPr>
                <w:rFonts w:cstheme="minorHAnsi"/>
                <w:b/>
                <w:sz w:val="24"/>
                <w:szCs w:val="24"/>
              </w:rPr>
            </w:pPr>
            <w:r w:rsidRPr="009629D5">
              <w:rPr>
                <w:rFonts w:cstheme="minorHAnsi"/>
                <w:b/>
                <w:sz w:val="24"/>
                <w:szCs w:val="24"/>
              </w:rPr>
              <w:t>Номинация «Важное дело»</w:t>
            </w:r>
          </w:p>
          <w:p w14:paraId="69ED93E7" w14:textId="77777777" w:rsidR="00054E1E" w:rsidRPr="009629D5" w:rsidRDefault="00054E1E" w:rsidP="009629D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68E99B9" w14:textId="70104326" w:rsidR="003F206A" w:rsidRPr="009629D5" w:rsidRDefault="00324FB6" w:rsidP="00787B31">
            <w:pPr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lastRenderedPageBreak/>
              <w:t>Участвуют клиенты, реализовавшие проекты с привлечением грантов, субсидий и иных форм государственной поддержки д</w:t>
            </w:r>
            <w:r w:rsidR="003F206A" w:rsidRPr="009629D5">
              <w:rPr>
                <w:rFonts w:cstheme="minorHAnsi"/>
                <w:sz w:val="24"/>
                <w:szCs w:val="24"/>
              </w:rPr>
              <w:t>ля возмещения затрат по лизингу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</w:tcBorders>
          </w:tcPr>
          <w:p w14:paraId="67AC354E" w14:textId="77777777" w:rsidR="00054E1E" w:rsidRPr="009629D5" w:rsidRDefault="00054E1E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485EF24" w14:textId="77777777" w:rsidR="00054E1E" w:rsidRPr="009629D5" w:rsidRDefault="00054E1E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3410F2" w14:textId="77777777" w:rsidR="00054E1E" w:rsidRPr="009629D5" w:rsidRDefault="00054E1E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7AD7BA" w14:textId="48DF1E18" w:rsidR="001B71B8" w:rsidRDefault="00324FB6" w:rsidP="00FA5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lastRenderedPageBreak/>
              <w:t xml:space="preserve">Кратко </w:t>
            </w:r>
            <w:r w:rsidR="00054E1E" w:rsidRPr="009629D5">
              <w:rPr>
                <w:rFonts w:cstheme="minorHAnsi"/>
                <w:sz w:val="24"/>
                <w:szCs w:val="24"/>
              </w:rPr>
              <w:t>о</w:t>
            </w:r>
            <w:r w:rsidRPr="009629D5">
              <w:rPr>
                <w:rFonts w:cstheme="minorHAnsi"/>
                <w:sz w:val="24"/>
                <w:szCs w:val="24"/>
              </w:rPr>
              <w:t xml:space="preserve"> проект</w:t>
            </w:r>
            <w:r w:rsidR="00054E1E" w:rsidRPr="009629D5">
              <w:rPr>
                <w:rFonts w:cstheme="minorHAnsi"/>
                <w:sz w:val="24"/>
                <w:szCs w:val="24"/>
              </w:rPr>
              <w:t>е и субсидии (федеральная /</w:t>
            </w:r>
            <w:r w:rsidRPr="009629D5">
              <w:rPr>
                <w:rFonts w:cstheme="minorHAnsi"/>
                <w:sz w:val="24"/>
                <w:szCs w:val="24"/>
              </w:rPr>
              <w:t xml:space="preserve"> региональная)</w:t>
            </w:r>
          </w:p>
          <w:p w14:paraId="3483DFF8" w14:textId="77777777" w:rsidR="001B71B8" w:rsidRPr="001B71B8" w:rsidRDefault="001B71B8" w:rsidP="001B71B8">
            <w:pPr>
              <w:rPr>
                <w:rFonts w:cstheme="minorHAnsi"/>
                <w:sz w:val="24"/>
                <w:szCs w:val="24"/>
              </w:rPr>
            </w:pPr>
          </w:p>
          <w:p w14:paraId="67390F70" w14:textId="3AED0230" w:rsidR="00500B67" w:rsidRPr="001B71B8" w:rsidRDefault="00500B67" w:rsidP="001B71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5FD4" w:rsidRPr="009629D5" w14:paraId="4830F296" w14:textId="77777777" w:rsidTr="00787B31">
        <w:trPr>
          <w:gridAfter w:val="1"/>
          <w:wAfter w:w="9" w:type="dxa"/>
          <w:trHeight w:val="591"/>
        </w:trPr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A8F" w14:textId="77777777" w:rsidR="00054E1E" w:rsidRPr="009629D5" w:rsidRDefault="00054E1E" w:rsidP="00FA5F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3C18CC2" w14:textId="77777777" w:rsidR="00500B67" w:rsidRPr="009629D5" w:rsidRDefault="00054E1E" w:rsidP="009629D5">
            <w:pPr>
              <w:rPr>
                <w:rFonts w:cstheme="minorHAnsi"/>
                <w:b/>
                <w:sz w:val="24"/>
                <w:szCs w:val="24"/>
              </w:rPr>
            </w:pPr>
            <w:r w:rsidRPr="009629D5">
              <w:rPr>
                <w:rFonts w:cstheme="minorHAnsi"/>
                <w:b/>
                <w:sz w:val="24"/>
                <w:szCs w:val="24"/>
              </w:rPr>
              <w:t>Номинация «Новое дело»</w:t>
            </w:r>
          </w:p>
          <w:p w14:paraId="5341B9C7" w14:textId="77777777" w:rsidR="00054E1E" w:rsidRPr="009629D5" w:rsidRDefault="00054E1E" w:rsidP="009629D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80F630" w14:textId="07296E74" w:rsidR="00054E1E" w:rsidRDefault="009629D5" w:rsidP="009629D5">
            <w:pPr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У</w:t>
            </w:r>
            <w:r w:rsidR="00054E1E" w:rsidRPr="009629D5">
              <w:rPr>
                <w:rFonts w:cstheme="minorHAnsi"/>
                <w:sz w:val="24"/>
                <w:szCs w:val="24"/>
              </w:rPr>
              <w:t>частвуют клиенты, начавшие свою деятельность с 2021 года и демонстрирующие устойчивую положительную динамику развития, в том числе за счёт эффективного использования лизинговых инструментов.</w:t>
            </w:r>
          </w:p>
          <w:p w14:paraId="5B7F1C53" w14:textId="366E813B" w:rsidR="001B71B8" w:rsidRPr="001B71B8" w:rsidRDefault="001B71B8" w:rsidP="009629D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D7162AF" w14:textId="77777777" w:rsidR="00054E1E" w:rsidRPr="009629D5" w:rsidRDefault="00054E1E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3A5D8" w14:textId="77777777" w:rsidR="00054E1E" w:rsidRPr="009629D5" w:rsidRDefault="00054E1E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55E3A3E" w14:textId="77777777" w:rsidR="00054E1E" w:rsidRPr="009629D5" w:rsidRDefault="00054E1E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ED3025" w14:textId="77777777" w:rsidR="00054E1E" w:rsidRPr="009629D5" w:rsidRDefault="00054E1E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5CCA32" w14:textId="77777777" w:rsidR="00054E1E" w:rsidRPr="009629D5" w:rsidRDefault="00054E1E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AC58FF8" w14:textId="3341AC04" w:rsidR="001B71B8" w:rsidRDefault="00054E1E" w:rsidP="00FA5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 xml:space="preserve">Кратко рассказать о </w:t>
            </w:r>
            <w:r w:rsidR="00324FB6" w:rsidRPr="009629D5">
              <w:rPr>
                <w:rFonts w:cstheme="minorHAnsi"/>
                <w:sz w:val="24"/>
                <w:szCs w:val="24"/>
              </w:rPr>
              <w:t>проек</w:t>
            </w:r>
            <w:r w:rsidRPr="009629D5">
              <w:rPr>
                <w:rFonts w:cstheme="minorHAnsi"/>
                <w:sz w:val="24"/>
                <w:szCs w:val="24"/>
              </w:rPr>
              <w:t>те</w:t>
            </w:r>
            <w:r w:rsidR="00324FB6" w:rsidRPr="009629D5">
              <w:rPr>
                <w:rFonts w:cstheme="minorHAnsi"/>
                <w:sz w:val="24"/>
                <w:szCs w:val="24"/>
              </w:rPr>
              <w:t xml:space="preserve">, </w:t>
            </w:r>
            <w:r w:rsidRPr="009629D5">
              <w:rPr>
                <w:rFonts w:cstheme="minorHAnsi"/>
                <w:sz w:val="24"/>
                <w:szCs w:val="24"/>
              </w:rPr>
              <w:t>показателях</w:t>
            </w:r>
            <w:r w:rsidR="00324FB6" w:rsidRPr="009629D5">
              <w:rPr>
                <w:rFonts w:cstheme="minorHAnsi"/>
                <w:sz w:val="24"/>
                <w:szCs w:val="24"/>
              </w:rPr>
              <w:t xml:space="preserve"> в динамике</w:t>
            </w:r>
          </w:p>
          <w:p w14:paraId="33BD33DE" w14:textId="290D7565" w:rsidR="00500B67" w:rsidRPr="001B71B8" w:rsidRDefault="00500B67" w:rsidP="001B71B8">
            <w:pPr>
              <w:tabs>
                <w:tab w:val="left" w:pos="13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A5FD4" w:rsidRPr="009629D5" w14:paraId="49657796" w14:textId="77777777" w:rsidTr="00787B31">
        <w:trPr>
          <w:gridAfter w:val="1"/>
          <w:wAfter w:w="9" w:type="dxa"/>
          <w:trHeight w:val="591"/>
        </w:trPr>
        <w:tc>
          <w:tcPr>
            <w:tcW w:w="4480" w:type="dxa"/>
          </w:tcPr>
          <w:p w14:paraId="18D74800" w14:textId="77777777" w:rsidR="00054E1E" w:rsidRPr="009629D5" w:rsidRDefault="00054E1E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5F1E3DF" w14:textId="77777777" w:rsidR="00500B67" w:rsidRPr="009629D5" w:rsidRDefault="00324FB6" w:rsidP="009629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29D5">
              <w:rPr>
                <w:rFonts w:cstheme="minorHAnsi"/>
                <w:b/>
                <w:bCs/>
                <w:sz w:val="24"/>
                <w:szCs w:val="24"/>
              </w:rPr>
              <w:t>Номинация «Зелёная экономика»</w:t>
            </w:r>
          </w:p>
          <w:p w14:paraId="7BBF9A81" w14:textId="77777777" w:rsidR="00054E1E" w:rsidRPr="009629D5" w:rsidRDefault="00054E1E" w:rsidP="009629D5">
            <w:pPr>
              <w:rPr>
                <w:rFonts w:cstheme="minorHAnsi"/>
                <w:sz w:val="24"/>
                <w:szCs w:val="24"/>
              </w:rPr>
            </w:pPr>
          </w:p>
          <w:p w14:paraId="464EEBC5" w14:textId="626CFB5E" w:rsidR="001B71B8" w:rsidRPr="009629D5" w:rsidRDefault="00FA5FD4" w:rsidP="009629D5">
            <w:pPr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Участвуют клиенты, реализующие принципы экологического, социального и корпоративного управления (ESG-принципы) поддержки д</w:t>
            </w:r>
            <w:r w:rsidR="001B71B8">
              <w:rPr>
                <w:rFonts w:cstheme="minorHAnsi"/>
                <w:sz w:val="24"/>
                <w:szCs w:val="24"/>
              </w:rPr>
              <w:t>ля возмещения затрат по лизингу</w:t>
            </w:r>
            <w:r w:rsidR="00787B3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16" w:type="dxa"/>
          </w:tcPr>
          <w:p w14:paraId="5CB7AC7F" w14:textId="77777777" w:rsidR="00054E1E" w:rsidRPr="009629D5" w:rsidRDefault="00054E1E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139C71" w14:textId="79971090" w:rsidR="001B71B8" w:rsidRPr="009629D5" w:rsidRDefault="00EA051D" w:rsidP="00787B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Указать данные</w:t>
            </w:r>
            <w:r w:rsidR="00054E1E" w:rsidRPr="009629D5">
              <w:rPr>
                <w:rFonts w:cstheme="minorHAnsi"/>
                <w:sz w:val="24"/>
                <w:szCs w:val="24"/>
              </w:rPr>
              <w:t xml:space="preserve"> о приобретённом в лизинг имуществе, способствующем устойчивому</w:t>
            </w:r>
            <w:r w:rsidR="009629D5" w:rsidRPr="009629D5">
              <w:rPr>
                <w:rFonts w:cstheme="minorHAnsi"/>
                <w:sz w:val="24"/>
                <w:szCs w:val="24"/>
              </w:rPr>
              <w:t xml:space="preserve"> </w:t>
            </w:r>
            <w:r w:rsidR="009629D5" w:rsidRPr="009629D5">
              <w:rPr>
                <w:rFonts w:cstheme="minorHAnsi"/>
                <w:sz w:val="24"/>
                <w:szCs w:val="24"/>
                <w:lang w:val="en-US"/>
              </w:rPr>
              <w:t>ESG</w:t>
            </w:r>
            <w:r w:rsidR="009629D5" w:rsidRPr="009629D5">
              <w:rPr>
                <w:rFonts w:cstheme="minorHAnsi"/>
                <w:sz w:val="24"/>
                <w:szCs w:val="24"/>
              </w:rPr>
              <w:t>-</w:t>
            </w:r>
            <w:r w:rsidR="00054E1E" w:rsidRPr="009629D5">
              <w:rPr>
                <w:rFonts w:cstheme="minorHAnsi"/>
                <w:sz w:val="24"/>
                <w:szCs w:val="24"/>
              </w:rPr>
              <w:t>развитию компании</w:t>
            </w:r>
            <w:r w:rsidR="009629D5" w:rsidRPr="009629D5">
              <w:rPr>
                <w:rFonts w:cstheme="minorHAnsi"/>
                <w:sz w:val="24"/>
                <w:szCs w:val="24"/>
              </w:rPr>
              <w:t xml:space="preserve"> и среды </w:t>
            </w:r>
            <w:r w:rsidR="00054E1E" w:rsidRPr="009629D5">
              <w:rPr>
                <w:rFonts w:cstheme="minorHAnsi"/>
                <w:sz w:val="24"/>
                <w:szCs w:val="24"/>
              </w:rPr>
              <w:t>(например, низкое энергопотребление, отсутствие вредных выбросов и т.д.).</w:t>
            </w:r>
          </w:p>
        </w:tc>
      </w:tr>
      <w:tr w:rsidR="00FA5FD4" w:rsidRPr="009629D5" w14:paraId="24CE6E1F" w14:textId="77777777" w:rsidTr="00787B31">
        <w:trPr>
          <w:gridAfter w:val="1"/>
          <w:wAfter w:w="9" w:type="dxa"/>
          <w:trHeight w:val="591"/>
        </w:trPr>
        <w:tc>
          <w:tcPr>
            <w:tcW w:w="4480" w:type="dxa"/>
          </w:tcPr>
          <w:p w14:paraId="69C82837" w14:textId="77777777" w:rsidR="00FA5FD4" w:rsidRPr="009629D5" w:rsidRDefault="00FA5FD4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D7ED05F" w14:textId="3AABBEEC" w:rsidR="00FA5FD4" w:rsidRPr="009629D5" w:rsidRDefault="00FA5FD4" w:rsidP="009629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29D5">
              <w:rPr>
                <w:rFonts w:cstheme="minorHAnsi"/>
                <w:b/>
                <w:bCs/>
                <w:sz w:val="24"/>
                <w:szCs w:val="24"/>
              </w:rPr>
              <w:t>Номинация «Осознанные инвестиции»</w:t>
            </w:r>
          </w:p>
          <w:p w14:paraId="6873B9CC" w14:textId="77777777" w:rsidR="00FA5FD4" w:rsidRPr="009629D5" w:rsidRDefault="00FA5FD4" w:rsidP="009629D5">
            <w:pPr>
              <w:rPr>
                <w:rFonts w:cstheme="minorHAnsi"/>
                <w:sz w:val="24"/>
                <w:szCs w:val="24"/>
              </w:rPr>
            </w:pPr>
          </w:p>
          <w:p w14:paraId="350CB75C" w14:textId="5A176A03" w:rsidR="00FA5FD4" w:rsidRDefault="00FA5FD4" w:rsidP="009629D5">
            <w:pPr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 xml:space="preserve">Номинация для клиентов </w:t>
            </w:r>
            <w:r w:rsidR="009629D5" w:rsidRPr="009629D5">
              <w:rPr>
                <w:rFonts w:cstheme="minorHAnsi"/>
                <w:sz w:val="24"/>
                <w:szCs w:val="24"/>
              </w:rPr>
              <w:t>«Балтийского лизинга»</w:t>
            </w:r>
            <w:r w:rsidRPr="009629D5">
              <w:rPr>
                <w:rFonts w:cstheme="minorHAnsi"/>
                <w:sz w:val="24"/>
                <w:szCs w:val="24"/>
              </w:rPr>
              <w:t>, которые при помощи лизинга решают такие вопросы, как ремоторизация и замена значимых агрегатов для продления срока полезного использования техники и автотранспорта.</w:t>
            </w:r>
          </w:p>
          <w:p w14:paraId="2544DF25" w14:textId="77777777" w:rsidR="00FA5FD4" w:rsidRPr="009629D5" w:rsidRDefault="00FA5FD4" w:rsidP="00787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6" w:type="dxa"/>
          </w:tcPr>
          <w:p w14:paraId="35BCC7CD" w14:textId="77777777" w:rsidR="00FA5FD4" w:rsidRPr="009629D5" w:rsidRDefault="00FA5FD4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7AA8BF" w14:textId="77777777" w:rsidR="009629D5" w:rsidRPr="009629D5" w:rsidRDefault="009629D5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B7E4BF" w14:textId="77777777" w:rsidR="001B71B8" w:rsidRDefault="001B71B8" w:rsidP="005F72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67BE8AE" w14:textId="77777777" w:rsidR="001B71B8" w:rsidRDefault="001B71B8" w:rsidP="005F72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4C1D5A3" w14:textId="77777777" w:rsidR="001B71B8" w:rsidRDefault="001B71B8" w:rsidP="005F72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C2B7118" w14:textId="77777777" w:rsidR="009629D5" w:rsidRDefault="009629D5" w:rsidP="005F72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Кратко рассказать о проектах, активах, которые были переоснащены, в том числе, при помощи лизинговых инструментов</w:t>
            </w:r>
          </w:p>
          <w:p w14:paraId="7F377223" w14:textId="77777777" w:rsidR="001B71B8" w:rsidRDefault="001B71B8" w:rsidP="005F72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314FC7" w14:textId="5F583F19" w:rsidR="001B71B8" w:rsidRPr="009629D5" w:rsidRDefault="001B71B8" w:rsidP="005F72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FD4" w:rsidRPr="009629D5" w14:paraId="0721EB5B" w14:textId="77777777" w:rsidTr="00787B31">
        <w:trPr>
          <w:gridAfter w:val="1"/>
          <w:wAfter w:w="9" w:type="dxa"/>
          <w:trHeight w:val="591"/>
        </w:trPr>
        <w:tc>
          <w:tcPr>
            <w:tcW w:w="4480" w:type="dxa"/>
          </w:tcPr>
          <w:p w14:paraId="54A99BD8" w14:textId="7FF2505C" w:rsidR="00500B67" w:rsidRPr="009629D5" w:rsidRDefault="00EA051D" w:rsidP="00FA5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Рабочий телефон (доб.)</w:t>
            </w:r>
          </w:p>
        </w:tc>
        <w:tc>
          <w:tcPr>
            <w:tcW w:w="4616" w:type="dxa"/>
          </w:tcPr>
          <w:p w14:paraId="09CC8BF5" w14:textId="77777777" w:rsidR="00500B67" w:rsidRPr="009629D5" w:rsidRDefault="00500B67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FD4" w:rsidRPr="009629D5" w14:paraId="7F13B811" w14:textId="77777777" w:rsidTr="00787B31">
        <w:trPr>
          <w:gridAfter w:val="1"/>
          <w:wAfter w:w="9" w:type="dxa"/>
          <w:trHeight w:val="557"/>
        </w:trPr>
        <w:tc>
          <w:tcPr>
            <w:tcW w:w="4480" w:type="dxa"/>
          </w:tcPr>
          <w:p w14:paraId="3B4EC21F" w14:textId="77777777" w:rsidR="00500B67" w:rsidRPr="009629D5" w:rsidRDefault="00324FB6" w:rsidP="00FA5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Мобильный телефон:</w:t>
            </w:r>
          </w:p>
        </w:tc>
        <w:tc>
          <w:tcPr>
            <w:tcW w:w="4616" w:type="dxa"/>
          </w:tcPr>
          <w:p w14:paraId="577A04B7" w14:textId="77777777" w:rsidR="00500B67" w:rsidRPr="009629D5" w:rsidRDefault="00500B67" w:rsidP="00FA5F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FD4" w:rsidRPr="009629D5" w14:paraId="41C4891E" w14:textId="77777777" w:rsidTr="00787B31">
        <w:trPr>
          <w:gridAfter w:val="1"/>
          <w:wAfter w:w="9" w:type="dxa"/>
          <w:trHeight w:val="557"/>
        </w:trPr>
        <w:tc>
          <w:tcPr>
            <w:tcW w:w="4480" w:type="dxa"/>
          </w:tcPr>
          <w:p w14:paraId="32897158" w14:textId="77777777" w:rsidR="00500B67" w:rsidRPr="009629D5" w:rsidRDefault="00324FB6" w:rsidP="00FA5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29D5">
              <w:rPr>
                <w:rFonts w:cstheme="minorHAnsi"/>
                <w:sz w:val="24"/>
                <w:szCs w:val="24"/>
              </w:rPr>
              <w:t>Электронная почта:</w:t>
            </w:r>
          </w:p>
        </w:tc>
        <w:tc>
          <w:tcPr>
            <w:tcW w:w="4616" w:type="dxa"/>
          </w:tcPr>
          <w:p w14:paraId="5DCDF889" w14:textId="77777777" w:rsidR="00500B67" w:rsidRPr="009629D5" w:rsidRDefault="00500B67" w:rsidP="00FA5FD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F9B1BCF" w14:textId="1DD7C990" w:rsidR="002932A7" w:rsidRDefault="002932A7" w:rsidP="009629D5">
      <w:pPr>
        <w:rPr>
          <w:rFonts w:cstheme="minorHAnsi"/>
          <w:b/>
          <w:sz w:val="24"/>
          <w:szCs w:val="24"/>
        </w:rPr>
      </w:pPr>
    </w:p>
    <w:p w14:paraId="35497881" w14:textId="1EEF86F1" w:rsidR="001B71B8" w:rsidRPr="009629D5" w:rsidRDefault="00324FB6" w:rsidP="001B71B8">
      <w:pPr>
        <w:ind w:left="426" w:hanging="426"/>
        <w:rPr>
          <w:rFonts w:cstheme="minorHAnsi"/>
          <w:b/>
          <w:sz w:val="24"/>
          <w:szCs w:val="24"/>
        </w:rPr>
      </w:pPr>
      <w:r w:rsidRPr="009629D5">
        <w:rPr>
          <w:rFonts w:cstheme="minorHAnsi"/>
          <w:b/>
          <w:sz w:val="24"/>
          <w:szCs w:val="24"/>
        </w:rPr>
        <w:t>Описание проекта участника</w:t>
      </w:r>
    </w:p>
    <w:p w14:paraId="544E559E" w14:textId="77777777" w:rsidR="00500B67" w:rsidRPr="009629D5" w:rsidRDefault="00324FB6" w:rsidP="001B71B8">
      <w:pPr>
        <w:ind w:left="426" w:hanging="426"/>
        <w:rPr>
          <w:rFonts w:cstheme="minorHAnsi"/>
          <w:sz w:val="24"/>
          <w:szCs w:val="24"/>
        </w:rPr>
      </w:pPr>
      <w:r w:rsidRPr="009629D5">
        <w:rPr>
          <w:rFonts w:cstheme="minorHAnsi"/>
          <w:b/>
          <w:sz w:val="24"/>
          <w:szCs w:val="24"/>
        </w:rPr>
        <w:br/>
      </w:r>
      <w:r w:rsidRPr="009629D5">
        <w:rPr>
          <w:rFonts w:cstheme="minorHAnsi"/>
          <w:sz w:val="24"/>
          <w:szCs w:val="24"/>
        </w:rPr>
        <w:t>Ответьте, пожалуйста, максимально подробно на вопросы:</w:t>
      </w:r>
    </w:p>
    <w:p w14:paraId="5C378083" w14:textId="77777777" w:rsidR="00EA051D" w:rsidRPr="009629D5" w:rsidRDefault="00324FB6" w:rsidP="001B71B8">
      <w:pPr>
        <w:pStyle w:val="af4"/>
        <w:numPr>
          <w:ilvl w:val="0"/>
          <w:numId w:val="3"/>
        </w:numPr>
        <w:ind w:left="426" w:hanging="426"/>
        <w:rPr>
          <w:rFonts w:cstheme="minorHAnsi"/>
          <w:sz w:val="24"/>
          <w:szCs w:val="24"/>
        </w:rPr>
      </w:pPr>
      <w:r w:rsidRPr="009629D5">
        <w:rPr>
          <w:rFonts w:cstheme="minorHAnsi"/>
          <w:b/>
          <w:bCs/>
          <w:sz w:val="24"/>
          <w:szCs w:val="24"/>
        </w:rPr>
        <w:t>В чем заключае</w:t>
      </w:r>
      <w:r w:rsidR="00EA051D" w:rsidRPr="009629D5">
        <w:rPr>
          <w:rFonts w:cstheme="minorHAnsi"/>
          <w:b/>
          <w:bCs/>
          <w:sz w:val="24"/>
          <w:szCs w:val="24"/>
        </w:rPr>
        <w:t>тся специфика вашего бизнеса?</w:t>
      </w:r>
      <w:r w:rsidR="00EA051D" w:rsidRPr="009629D5">
        <w:rPr>
          <w:rFonts w:cstheme="minorHAnsi"/>
          <w:sz w:val="24"/>
          <w:szCs w:val="24"/>
        </w:rPr>
        <w:t xml:space="preserve"> Опишите основные и смежные направления бизнеса, перспективы его развития, а также потенциальные вызовы и ограничения, с которыми может сталкиваться ваша компания на российском рынке.</w:t>
      </w:r>
    </w:p>
    <w:p w14:paraId="584A13EE" w14:textId="77777777" w:rsidR="00EA051D" w:rsidRPr="009629D5" w:rsidRDefault="00EA051D" w:rsidP="001B71B8">
      <w:pPr>
        <w:pStyle w:val="af4"/>
        <w:numPr>
          <w:ilvl w:val="0"/>
          <w:numId w:val="3"/>
        </w:numPr>
        <w:ind w:left="426" w:hanging="426"/>
        <w:rPr>
          <w:rFonts w:cstheme="minorHAnsi"/>
          <w:sz w:val="24"/>
          <w:szCs w:val="24"/>
        </w:rPr>
      </w:pPr>
      <w:r w:rsidRPr="009629D5">
        <w:rPr>
          <w:rStyle w:val="afe"/>
          <w:rFonts w:cstheme="minorHAnsi"/>
          <w:sz w:val="24"/>
          <w:szCs w:val="24"/>
        </w:rPr>
        <w:t>Укажите ключевые факторы, способствующие развитию вашей компании?</w:t>
      </w:r>
      <w:r w:rsidRPr="009629D5">
        <w:rPr>
          <w:rFonts w:cstheme="minorHAnsi"/>
          <w:sz w:val="24"/>
          <w:szCs w:val="24"/>
        </w:rPr>
        <w:br/>
        <w:t>Отразите внутренние и внешние условия, ресурсы, партнёрства, меры государственной поддержки, использование лизинга и иные элементы, оказывающие положительное влияние на устойчивый рост бизнеса.</w:t>
      </w:r>
    </w:p>
    <w:p w14:paraId="098BEB87" w14:textId="77777777" w:rsidR="009629D5" w:rsidRPr="009629D5" w:rsidRDefault="00324FB6" w:rsidP="001B71B8">
      <w:pPr>
        <w:pStyle w:val="af4"/>
        <w:numPr>
          <w:ilvl w:val="0"/>
          <w:numId w:val="3"/>
        </w:numPr>
        <w:spacing w:after="0"/>
        <w:ind w:left="426" w:hanging="426"/>
        <w:rPr>
          <w:rFonts w:cstheme="minorHAnsi"/>
          <w:b/>
          <w:sz w:val="24"/>
          <w:szCs w:val="24"/>
        </w:rPr>
      </w:pPr>
      <w:r w:rsidRPr="009629D5">
        <w:rPr>
          <w:rStyle w:val="afe"/>
          <w:rFonts w:cstheme="minorHAnsi"/>
          <w:sz w:val="24"/>
          <w:szCs w:val="24"/>
        </w:rPr>
        <w:t>Расскажите о своем проекте, для реализации которого</w:t>
      </w:r>
      <w:r w:rsidR="00EA051D" w:rsidRPr="009629D5">
        <w:rPr>
          <w:rStyle w:val="afe"/>
          <w:rFonts w:cstheme="minorHAnsi"/>
          <w:sz w:val="24"/>
          <w:szCs w:val="24"/>
        </w:rPr>
        <w:t xml:space="preserve"> оформляли</w:t>
      </w:r>
      <w:r w:rsidR="00EA051D" w:rsidRPr="009629D5">
        <w:rPr>
          <w:rFonts w:cstheme="minorHAnsi"/>
          <w:sz w:val="24"/>
          <w:szCs w:val="24"/>
        </w:rPr>
        <w:t xml:space="preserve"> имущество в лизинг? Ц</w:t>
      </w:r>
      <w:r w:rsidRPr="009629D5">
        <w:rPr>
          <w:rFonts w:cstheme="minorHAnsi"/>
          <w:sz w:val="24"/>
          <w:szCs w:val="24"/>
        </w:rPr>
        <w:t>ель проекта, ресурсы, которые понадобились в ходе работы, какую пользу проект несёт вашим клиентам, бизнес-сообществу, региону? Соз</w:t>
      </w:r>
      <w:r w:rsidR="00EA051D" w:rsidRPr="009629D5">
        <w:rPr>
          <w:rFonts w:cstheme="minorHAnsi"/>
          <w:sz w:val="24"/>
          <w:szCs w:val="24"/>
        </w:rPr>
        <w:t>дает ли он новые рабочие места?</w:t>
      </w:r>
    </w:p>
    <w:p w14:paraId="5F8E6E7C" w14:textId="1E8FB127" w:rsidR="00500B67" w:rsidRPr="009629D5" w:rsidRDefault="00324FB6" w:rsidP="001B71B8">
      <w:pPr>
        <w:pStyle w:val="af4"/>
        <w:numPr>
          <w:ilvl w:val="0"/>
          <w:numId w:val="3"/>
        </w:numPr>
        <w:spacing w:after="0"/>
        <w:ind w:left="426" w:hanging="426"/>
        <w:rPr>
          <w:rFonts w:cstheme="minorHAnsi"/>
          <w:b/>
          <w:sz w:val="24"/>
          <w:szCs w:val="24"/>
        </w:rPr>
      </w:pPr>
      <w:r w:rsidRPr="009629D5">
        <w:rPr>
          <w:rFonts w:cstheme="minorHAnsi"/>
          <w:b/>
          <w:bCs/>
          <w:sz w:val="24"/>
          <w:szCs w:val="24"/>
        </w:rPr>
        <w:t>По желанию</w:t>
      </w:r>
      <w:r w:rsidR="00EA051D" w:rsidRPr="009629D5">
        <w:rPr>
          <w:rFonts w:cstheme="minorHAnsi"/>
          <w:b/>
          <w:bCs/>
          <w:sz w:val="24"/>
          <w:szCs w:val="24"/>
        </w:rPr>
        <w:t>:</w:t>
      </w:r>
      <w:r w:rsidRPr="009629D5">
        <w:rPr>
          <w:rFonts w:cstheme="minorHAnsi"/>
          <w:b/>
          <w:bCs/>
          <w:sz w:val="24"/>
          <w:szCs w:val="24"/>
        </w:rPr>
        <w:t xml:space="preserve"> добавьте дополнительные материалы: </w:t>
      </w:r>
      <w:r w:rsidR="00EA051D" w:rsidRPr="009629D5">
        <w:rPr>
          <w:rFonts w:cstheme="minorHAnsi"/>
          <w:sz w:val="24"/>
          <w:szCs w:val="24"/>
        </w:rPr>
        <w:t>Фотографии, публикации в СМИ о вашем проекте или компании, благодарственные письма от органов власти или отзывы от независимых экспертов, подтверждающие значимость и результаты вашей деятельности</w:t>
      </w:r>
    </w:p>
    <w:p w14:paraId="7631870D" w14:textId="77777777" w:rsidR="00EA051D" w:rsidRPr="009629D5" w:rsidRDefault="00EA051D" w:rsidP="009629D5">
      <w:pPr>
        <w:spacing w:after="0"/>
        <w:rPr>
          <w:rFonts w:cstheme="minorHAnsi"/>
          <w:b/>
          <w:sz w:val="24"/>
          <w:szCs w:val="24"/>
        </w:rPr>
      </w:pPr>
    </w:p>
    <w:p w14:paraId="6516EF2A" w14:textId="77777777" w:rsidR="00500B67" w:rsidRPr="009629D5" w:rsidRDefault="00324FB6" w:rsidP="009629D5">
      <w:pPr>
        <w:spacing w:after="0"/>
        <w:rPr>
          <w:rFonts w:cstheme="minorHAnsi"/>
          <w:b/>
          <w:sz w:val="24"/>
          <w:szCs w:val="24"/>
        </w:rPr>
      </w:pPr>
      <w:r w:rsidRPr="009629D5">
        <w:rPr>
          <w:rFonts w:cstheme="minorHAnsi"/>
          <w:b/>
          <w:sz w:val="24"/>
          <w:szCs w:val="24"/>
        </w:rPr>
        <w:t>Заявки принимаются до 02 июня 2025 года включительно</w:t>
      </w:r>
      <w:r w:rsidR="00EA051D" w:rsidRPr="009629D5">
        <w:rPr>
          <w:rFonts w:cstheme="minorHAnsi"/>
          <w:b/>
          <w:sz w:val="24"/>
          <w:szCs w:val="24"/>
        </w:rPr>
        <w:t xml:space="preserve">. </w:t>
      </w:r>
      <w:r w:rsidRPr="009629D5">
        <w:rPr>
          <w:rFonts w:cstheme="minorHAnsi"/>
          <w:b/>
          <w:sz w:val="24"/>
          <w:szCs w:val="24"/>
        </w:rPr>
        <w:t>Итоги премии будут объявлены 28 июня 2025 года.</w:t>
      </w:r>
    </w:p>
    <w:p w14:paraId="3BE1F866" w14:textId="77777777" w:rsidR="00500B67" w:rsidRPr="009629D5" w:rsidRDefault="00500B67" w:rsidP="009629D5">
      <w:pPr>
        <w:rPr>
          <w:rFonts w:cstheme="minorHAnsi"/>
          <w:sz w:val="24"/>
          <w:szCs w:val="24"/>
        </w:rPr>
      </w:pPr>
    </w:p>
    <w:p w14:paraId="6703283C" w14:textId="51254D79" w:rsidR="00EA051D" w:rsidRPr="009629D5" w:rsidRDefault="00324FB6" w:rsidP="009629D5">
      <w:pPr>
        <w:rPr>
          <w:rFonts w:cstheme="minorHAnsi"/>
          <w:sz w:val="24"/>
          <w:szCs w:val="24"/>
        </w:rPr>
      </w:pPr>
      <w:r w:rsidRPr="009629D5">
        <w:rPr>
          <w:rFonts w:cstheme="minorHAnsi"/>
          <w:sz w:val="24"/>
          <w:szCs w:val="24"/>
        </w:rPr>
        <w:t xml:space="preserve">Заполненную заявку необходимо отправить на </w:t>
      </w:r>
      <w:hyperlink r:id="rId7" w:tooltip="mailto:delo@baltlease.ru" w:history="1">
        <w:r w:rsidRPr="009629D5">
          <w:rPr>
            <w:rStyle w:val="af6"/>
            <w:rFonts w:cstheme="minorHAnsi"/>
            <w:color w:val="auto"/>
            <w:sz w:val="24"/>
            <w:szCs w:val="24"/>
            <w:lang w:val="en-US"/>
          </w:rPr>
          <w:t>delo</w:t>
        </w:r>
        <w:r w:rsidRPr="009629D5">
          <w:rPr>
            <w:rStyle w:val="af6"/>
            <w:rFonts w:cstheme="minorHAnsi"/>
            <w:color w:val="auto"/>
            <w:sz w:val="24"/>
            <w:szCs w:val="24"/>
          </w:rPr>
          <w:t>@</w:t>
        </w:r>
        <w:r w:rsidRPr="009629D5">
          <w:rPr>
            <w:rStyle w:val="af6"/>
            <w:rFonts w:cstheme="minorHAnsi"/>
            <w:color w:val="auto"/>
            <w:sz w:val="24"/>
            <w:szCs w:val="24"/>
            <w:lang w:val="en-US"/>
          </w:rPr>
          <w:t>baltlease</w:t>
        </w:r>
        <w:r w:rsidRPr="009629D5">
          <w:rPr>
            <w:rStyle w:val="af6"/>
            <w:rFonts w:cstheme="minorHAnsi"/>
            <w:color w:val="auto"/>
            <w:sz w:val="24"/>
            <w:szCs w:val="24"/>
          </w:rPr>
          <w:t>.</w:t>
        </w:r>
        <w:proofErr w:type="spellStart"/>
        <w:r w:rsidRPr="009629D5">
          <w:rPr>
            <w:rStyle w:val="af6"/>
            <w:rFonts w:cstheme="minorHAnsi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629D5">
        <w:rPr>
          <w:rFonts w:cstheme="minorHAnsi"/>
          <w:sz w:val="24"/>
          <w:szCs w:val="24"/>
        </w:rPr>
        <w:t>.</w:t>
      </w:r>
    </w:p>
    <w:p w14:paraId="7F2B7510" w14:textId="77777777" w:rsidR="00500B67" w:rsidRPr="009629D5" w:rsidRDefault="00324FB6" w:rsidP="009629D5">
      <w:pPr>
        <w:rPr>
          <w:rFonts w:cstheme="minorHAnsi"/>
          <w:sz w:val="24"/>
          <w:szCs w:val="24"/>
        </w:rPr>
      </w:pPr>
      <w:r w:rsidRPr="009629D5">
        <w:rPr>
          <w:rFonts w:cstheme="minorHAnsi"/>
          <w:sz w:val="24"/>
          <w:szCs w:val="24"/>
        </w:rPr>
        <w:t>Для участия в номинации дождитесь ответного письма с подтверждением (до 3-х рабочих дней).</w:t>
      </w:r>
    </w:p>
    <w:p w14:paraId="4136DCE6" w14:textId="1F1A0608" w:rsidR="00500B67" w:rsidRPr="009629D5" w:rsidRDefault="00324FB6" w:rsidP="009629D5">
      <w:pPr>
        <w:rPr>
          <w:rFonts w:cstheme="minorHAnsi"/>
          <w:i/>
          <w:sz w:val="24"/>
          <w:szCs w:val="24"/>
        </w:rPr>
      </w:pPr>
      <w:r w:rsidRPr="009629D5">
        <w:rPr>
          <w:rFonts w:cstheme="minorHAnsi"/>
          <w:sz w:val="24"/>
          <w:szCs w:val="24"/>
        </w:rPr>
        <w:t>*</w:t>
      </w:r>
      <w:r w:rsidRPr="009629D5">
        <w:rPr>
          <w:rFonts w:cstheme="minorHAnsi"/>
          <w:i/>
          <w:sz w:val="24"/>
          <w:szCs w:val="24"/>
        </w:rPr>
        <w:t xml:space="preserve">направляя заявку, даю согласие на обработку персональных данных контактного лица, указанных в анкете, с целью проведения рекламного конкурса и размещение информации о таком лице и представляемой им организации в открытых источниках компанией «Балтийский лизинг» (адрес: Санкт-Петербург, ул. 10-я Красноармейская, 22 литера А) в соответствии с политикой в отношении обработки и защиты персональных данных, размещенной по адресу: </w:t>
      </w:r>
      <w:hyperlink r:id="rId8" w:tooltip="https://baltlease.ru/confidentiality/" w:history="1">
        <w:r w:rsidRPr="009629D5">
          <w:rPr>
            <w:rStyle w:val="af6"/>
            <w:rFonts w:cstheme="minorHAnsi"/>
            <w:i/>
            <w:color w:val="auto"/>
            <w:sz w:val="24"/>
            <w:szCs w:val="24"/>
          </w:rPr>
          <w:t>https://baltlease.ru/confidentiality/</w:t>
        </w:r>
      </w:hyperlink>
      <w:r w:rsidRPr="009629D5">
        <w:rPr>
          <w:rFonts w:cstheme="minorHAnsi"/>
          <w:i/>
          <w:sz w:val="24"/>
          <w:szCs w:val="24"/>
        </w:rPr>
        <w:t>.</w:t>
      </w:r>
    </w:p>
    <w:sectPr w:rsidR="00500B67" w:rsidRPr="009629D5" w:rsidSect="00054E1E">
      <w:headerReference w:type="default" r:id="rId9"/>
      <w:pgSz w:w="11906" w:h="16838"/>
      <w:pgMar w:top="1134" w:right="850" w:bottom="709" w:left="1701" w:header="328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13F8" w14:textId="77777777" w:rsidR="00025A23" w:rsidRDefault="00025A23">
      <w:pPr>
        <w:spacing w:after="0" w:line="240" w:lineRule="auto"/>
      </w:pPr>
      <w:r>
        <w:separator/>
      </w:r>
    </w:p>
  </w:endnote>
  <w:endnote w:type="continuationSeparator" w:id="0">
    <w:p w14:paraId="1E50282D" w14:textId="77777777" w:rsidR="00025A23" w:rsidRDefault="0002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3545" w14:textId="77777777" w:rsidR="00025A23" w:rsidRDefault="00025A23">
      <w:pPr>
        <w:spacing w:after="0" w:line="240" w:lineRule="auto"/>
      </w:pPr>
      <w:r>
        <w:separator/>
      </w:r>
    </w:p>
  </w:footnote>
  <w:footnote w:type="continuationSeparator" w:id="0">
    <w:p w14:paraId="2E44A515" w14:textId="77777777" w:rsidR="00025A23" w:rsidRDefault="0002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0DA1" w14:textId="77777777" w:rsidR="00500B67" w:rsidRDefault="00324FB6">
    <w:pPr>
      <w:pStyle w:val="af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DFC856B" wp14:editId="25EF5941">
          <wp:simplePos x="0" y="0"/>
          <wp:positionH relativeFrom="margin">
            <wp:align>center</wp:align>
          </wp:positionH>
          <wp:positionV relativeFrom="margin">
            <wp:posOffset>-1761490</wp:posOffset>
          </wp:positionV>
          <wp:extent cx="1790700" cy="1336675"/>
          <wp:effectExtent l="0" t="0" r="0" b="0"/>
          <wp:wrapTopAndBottom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790700" cy="133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97B"/>
    <w:multiLevelType w:val="hybridMultilevel"/>
    <w:tmpl w:val="1646C978"/>
    <w:lvl w:ilvl="0" w:tplc="B8005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47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E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E9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ED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C1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09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B1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D26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61A4D"/>
    <w:multiLevelType w:val="hybridMultilevel"/>
    <w:tmpl w:val="742A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030A7"/>
    <w:multiLevelType w:val="hybridMultilevel"/>
    <w:tmpl w:val="895C1218"/>
    <w:lvl w:ilvl="0" w:tplc="A80ECD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906C36">
      <w:start w:val="1"/>
      <w:numFmt w:val="lowerLetter"/>
      <w:lvlText w:val="%2."/>
      <w:lvlJc w:val="left"/>
      <w:pPr>
        <w:ind w:left="1080" w:hanging="360"/>
      </w:pPr>
    </w:lvl>
    <w:lvl w:ilvl="2" w:tplc="DDA47DD4">
      <w:start w:val="1"/>
      <w:numFmt w:val="lowerRoman"/>
      <w:lvlText w:val="%3."/>
      <w:lvlJc w:val="right"/>
      <w:pPr>
        <w:ind w:left="1800" w:hanging="180"/>
      </w:pPr>
    </w:lvl>
    <w:lvl w:ilvl="3" w:tplc="C8AADA48">
      <w:start w:val="1"/>
      <w:numFmt w:val="decimal"/>
      <w:lvlText w:val="%4."/>
      <w:lvlJc w:val="left"/>
      <w:pPr>
        <w:ind w:left="2520" w:hanging="360"/>
      </w:pPr>
    </w:lvl>
    <w:lvl w:ilvl="4" w:tplc="AE78C20C">
      <w:start w:val="1"/>
      <w:numFmt w:val="lowerLetter"/>
      <w:lvlText w:val="%5."/>
      <w:lvlJc w:val="left"/>
      <w:pPr>
        <w:ind w:left="3240" w:hanging="360"/>
      </w:pPr>
    </w:lvl>
    <w:lvl w:ilvl="5" w:tplc="DAE6343E">
      <w:start w:val="1"/>
      <w:numFmt w:val="lowerRoman"/>
      <w:lvlText w:val="%6."/>
      <w:lvlJc w:val="right"/>
      <w:pPr>
        <w:ind w:left="3960" w:hanging="180"/>
      </w:pPr>
    </w:lvl>
    <w:lvl w:ilvl="6" w:tplc="781432F4">
      <w:start w:val="1"/>
      <w:numFmt w:val="decimal"/>
      <w:lvlText w:val="%7."/>
      <w:lvlJc w:val="left"/>
      <w:pPr>
        <w:ind w:left="4680" w:hanging="360"/>
      </w:pPr>
    </w:lvl>
    <w:lvl w:ilvl="7" w:tplc="1EB6B594">
      <w:start w:val="1"/>
      <w:numFmt w:val="lowerLetter"/>
      <w:lvlText w:val="%8."/>
      <w:lvlJc w:val="left"/>
      <w:pPr>
        <w:ind w:left="5400" w:hanging="360"/>
      </w:pPr>
    </w:lvl>
    <w:lvl w:ilvl="8" w:tplc="5CF49AC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67"/>
    <w:rsid w:val="00025A23"/>
    <w:rsid w:val="00054E1E"/>
    <w:rsid w:val="001B71B8"/>
    <w:rsid w:val="002932A7"/>
    <w:rsid w:val="00324FB6"/>
    <w:rsid w:val="003F206A"/>
    <w:rsid w:val="00500B67"/>
    <w:rsid w:val="005F7202"/>
    <w:rsid w:val="00767D1B"/>
    <w:rsid w:val="00787B31"/>
    <w:rsid w:val="007E2F18"/>
    <w:rsid w:val="009629D5"/>
    <w:rsid w:val="00D00309"/>
    <w:rsid w:val="00D20665"/>
    <w:rsid w:val="00EA051D"/>
    <w:rsid w:val="00FA5FD4"/>
    <w:rsid w:val="00FB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F5AF"/>
  <w15:docId w15:val="{FCA07D88-EABA-4EBF-B579-D56A7225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e">
    <w:name w:val="Strong"/>
    <w:basedOn w:val="a0"/>
    <w:uiPriority w:val="22"/>
    <w:qFormat/>
    <w:rsid w:val="00EA051D"/>
    <w:rPr>
      <w:b/>
      <w:bCs/>
    </w:rPr>
  </w:style>
  <w:style w:type="paragraph" w:styleId="aff">
    <w:name w:val="Normal (Web)"/>
    <w:basedOn w:val="a"/>
    <w:uiPriority w:val="99"/>
    <w:semiHidden/>
    <w:unhideWhenUsed/>
    <w:rsid w:val="00FA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tlease.ru/confidentialit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lo@baltlea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3463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Будасси Нина Александровна</dc:creator>
  <cp:keywords/>
  <dc:description/>
  <cp:lastModifiedBy>Будасси Нина</cp:lastModifiedBy>
  <cp:revision>2</cp:revision>
  <dcterms:created xsi:type="dcterms:W3CDTF">2025-04-16T11:05:00Z</dcterms:created>
  <dcterms:modified xsi:type="dcterms:W3CDTF">2025-04-16T11:05:00Z</dcterms:modified>
</cp:coreProperties>
</file>